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6957" w14:textId="77777777" w:rsidR="007B125E" w:rsidRPr="00750953" w:rsidRDefault="007B125E" w:rsidP="007B125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 w:rsidRPr="00750953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әл-Фараби атындағы Қазақ ұлттық университеті</w:t>
      </w:r>
    </w:p>
    <w:p w14:paraId="18210945" w14:textId="77777777" w:rsidR="007B125E" w:rsidRPr="00750953" w:rsidRDefault="007B125E" w:rsidP="007B125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 w:rsidRPr="00750953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Философия және саясаттану факультеті</w:t>
      </w:r>
    </w:p>
    <w:p w14:paraId="466D6DAA" w14:textId="77777777" w:rsidR="007B125E" w:rsidRPr="00750953" w:rsidRDefault="007B125E" w:rsidP="007B125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 w:rsidRPr="00750953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Педагогика және білім беру менеджмент кафедрасы </w:t>
      </w:r>
    </w:p>
    <w:p w14:paraId="6F14E52D" w14:textId="77777777" w:rsidR="007B125E" w:rsidRPr="00750953" w:rsidRDefault="007B125E" w:rsidP="007B125E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750953">
        <w:rPr>
          <w:rFonts w:ascii="Times New Roman" w:hAnsi="Times New Roman" w:cs="Times New Roman"/>
          <w:b/>
          <w:bCs/>
          <w:lang w:val="kk-KZ"/>
        </w:rPr>
        <w:t xml:space="preserve">«6В01401- Дене шынықтыру және спорт», </w:t>
      </w:r>
    </w:p>
    <w:p w14:paraId="0FA8E80F" w14:textId="77777777" w:rsidR="007B125E" w:rsidRPr="00750953" w:rsidRDefault="007B125E" w:rsidP="007B125E">
      <w:pPr>
        <w:pStyle w:val="a5"/>
        <w:jc w:val="center"/>
        <w:rPr>
          <w:b/>
          <w:bCs/>
          <w:lang w:val="kk-KZ"/>
        </w:rPr>
      </w:pPr>
      <w:r w:rsidRPr="00750953">
        <w:rPr>
          <w:b/>
          <w:bCs/>
          <w:lang w:val="kk-KZ"/>
        </w:rPr>
        <w:t xml:space="preserve">  « 6B01704 Шетел тілі: екі шет тілі» мамандықтарына   </w:t>
      </w:r>
    </w:p>
    <w:p w14:paraId="5DDB52E7" w14:textId="77777777" w:rsidR="007B125E" w:rsidRPr="00750953" w:rsidRDefault="007B125E" w:rsidP="007B125E">
      <w:pPr>
        <w:pStyle w:val="a5"/>
        <w:jc w:val="center"/>
        <w:rPr>
          <w:b/>
          <w:bCs/>
          <w:lang w:val="kk-KZ"/>
        </w:rPr>
      </w:pPr>
      <w:r w:rsidRPr="00750953">
        <w:rPr>
          <w:b/>
          <w:bCs/>
          <w:lang w:val="kk-KZ"/>
        </w:rPr>
        <w:t xml:space="preserve"> «Инклюзивті білім беру» пәнінен</w:t>
      </w:r>
    </w:p>
    <w:p w14:paraId="42083E63" w14:textId="77777777" w:rsidR="007B125E" w:rsidRPr="00750953" w:rsidRDefault="007B125E" w:rsidP="007B125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 w:rsidRPr="00750953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 xml:space="preserve">Силлабус </w:t>
      </w:r>
    </w:p>
    <w:p w14:paraId="514E26F8" w14:textId="39A3B233" w:rsidR="007B125E" w:rsidRPr="00750953" w:rsidRDefault="007B125E" w:rsidP="007B125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 w:rsidRPr="00750953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Күзгі семестр, 2021-2022 оқу жылы</w:t>
      </w:r>
    </w:p>
    <w:p w14:paraId="0A7BBF2E" w14:textId="3E9080F1" w:rsidR="007B125E" w:rsidRPr="00750953" w:rsidRDefault="007B125E" w:rsidP="007B1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6"/>
        <w:tblW w:w="10618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02"/>
        <w:gridCol w:w="4537"/>
        <w:gridCol w:w="850"/>
        <w:gridCol w:w="1134"/>
        <w:gridCol w:w="1406"/>
        <w:gridCol w:w="19"/>
        <w:gridCol w:w="843"/>
        <w:gridCol w:w="1327"/>
      </w:tblGrid>
      <w:tr w:rsidR="007B125E" w:rsidRPr="00750953" w14:paraId="3649DA42" w14:textId="77777777" w:rsidTr="007962B3">
        <w:trPr>
          <w:jc w:val="center"/>
        </w:trPr>
        <w:tc>
          <w:tcPr>
            <w:tcW w:w="106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7B6B9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1-модуль. Инклюзивті  білім берудің теориялық-әдіснамалық негіздері</w:t>
            </w:r>
          </w:p>
        </w:tc>
      </w:tr>
      <w:tr w:rsidR="007B125E" w:rsidRPr="00750953" w14:paraId="7E2FF0BA" w14:textId="77777777" w:rsidTr="007962B3">
        <w:trPr>
          <w:trHeight w:val="491"/>
          <w:jc w:val="center"/>
        </w:trPr>
        <w:tc>
          <w:tcPr>
            <w:tcW w:w="5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88250" w14:textId="42097F7C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BF82D" w14:textId="77777777" w:rsidR="007B125E" w:rsidRPr="00750953" w:rsidRDefault="007B125E" w:rsidP="007962B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ПС. (тапсырмалар түрінде):</w:t>
            </w:r>
          </w:p>
          <w:p w14:paraId="25FCAA45" w14:textId="77777777" w:rsidR="007B125E" w:rsidRPr="00750953" w:rsidRDefault="007B125E" w:rsidP="007962B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509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Инклюзивті білім берудің</w:t>
            </w: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халықаралық тәжірибесі, ғылым саласы ретінде дамуының негізгі кезеңдері.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1CDD53" w14:textId="77777777" w:rsidR="007B125E" w:rsidRPr="00750953" w:rsidRDefault="007B125E" w:rsidP="007962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3A534" w14:textId="77777777" w:rsidR="007B125E" w:rsidRPr="00750953" w:rsidRDefault="007B125E" w:rsidP="007962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C56C84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E0FFBC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FABD6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7B125E" w:rsidRPr="00750953" w14:paraId="175F7252" w14:textId="77777777" w:rsidTr="007962B3">
        <w:trPr>
          <w:jc w:val="center"/>
        </w:trPr>
        <w:tc>
          <w:tcPr>
            <w:tcW w:w="5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5153D5" w14:textId="016C8EF8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9E747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ПС. (тапсырмалар түрінде):</w:t>
            </w:r>
          </w:p>
          <w:p w14:paraId="38FA3A8D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Мүмкіндігі шектеулі  тұлғалардың құқығын,  еркіндігі мен бостандығын сақтаудағы  отандық және халықаралық нормативтік құжаттар.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5100E" w14:textId="77777777" w:rsidR="007B125E" w:rsidRPr="00750953" w:rsidRDefault="007B125E" w:rsidP="007962B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5EB50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012A36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D44C5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3E374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39A138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EAD782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14:paraId="1A5A5AF0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25E" w:rsidRPr="00750953" w14:paraId="5D9AE9FC" w14:textId="77777777" w:rsidTr="007962B3">
        <w:trPr>
          <w:jc w:val="center"/>
        </w:trPr>
        <w:tc>
          <w:tcPr>
            <w:tcW w:w="5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66F1A" w14:textId="3CB5682E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0FCB4" w14:textId="77777777" w:rsidR="007B125E" w:rsidRPr="00750953" w:rsidRDefault="007B125E" w:rsidP="007962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ПС. (тапсырмалар түрінде): </w:t>
            </w:r>
          </w:p>
          <w:p w14:paraId="082B7171" w14:textId="77777777" w:rsidR="007B125E" w:rsidRPr="00750953" w:rsidRDefault="007B125E" w:rsidP="00796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Республикасындағы инклюзивті білім беру жүйесінің мемлекеттік саясат қағидалары.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BACD5" w14:textId="77777777" w:rsidR="007B125E" w:rsidRPr="00750953" w:rsidRDefault="007B125E" w:rsidP="007962B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612245F" w14:textId="77777777" w:rsidR="007B125E" w:rsidRPr="00750953" w:rsidRDefault="007B125E" w:rsidP="007962B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A24CF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D32D9F1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2DFA3A1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95305B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CD6DF" w14:textId="77777777" w:rsidR="007B125E" w:rsidRPr="00750953" w:rsidRDefault="007B125E" w:rsidP="007962B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207BEB40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CBF9B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14:paraId="174F707B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25E" w:rsidRPr="00750953" w14:paraId="3295B9AF" w14:textId="77777777" w:rsidTr="007962B3">
        <w:trPr>
          <w:jc w:val="center"/>
        </w:trPr>
        <w:tc>
          <w:tcPr>
            <w:tcW w:w="5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FD65E" w14:textId="166A8D5F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F9677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50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ПС. (тапсырмалар түрінде): </w:t>
            </w: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7509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нклюзивті білім беруді дамытудың тұжырымдамалық тәсілдерін іске асырудың тетіктері, күтілетін нәтижелер және кезеңдері.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BFD31" w14:textId="77777777" w:rsidR="007B125E" w:rsidRPr="00750953" w:rsidRDefault="007B125E" w:rsidP="007962B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91D0FDA" w14:textId="77777777" w:rsidR="007B125E" w:rsidRPr="00750953" w:rsidRDefault="007B125E" w:rsidP="007962B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5E9E0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719FB63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ACDC39B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2.1-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D5E575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06C4F" w14:textId="77777777" w:rsidR="007B125E" w:rsidRPr="00750953" w:rsidRDefault="007B125E" w:rsidP="007962B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10D7CC06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AB3EF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7B125E" w:rsidRPr="00750953" w14:paraId="0E7B7F2D" w14:textId="77777777" w:rsidTr="007962B3">
        <w:trPr>
          <w:jc w:val="center"/>
        </w:trPr>
        <w:tc>
          <w:tcPr>
            <w:tcW w:w="5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625B6B" w14:textId="10BE4098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5A251D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50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ПС. (тапсырмалар түрінде): </w:t>
            </w: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Кедергісіз  білім беру ортасын жобалағанда және үлгілігенде есепке алынатын міндетті ерекше қағидалар.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4E8C26" w14:textId="77777777" w:rsidR="007B125E" w:rsidRPr="00750953" w:rsidRDefault="007B125E" w:rsidP="007962B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86353A3" w14:textId="77777777" w:rsidR="007B125E" w:rsidRPr="00750953" w:rsidRDefault="007B125E" w:rsidP="007962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8C7925" w14:textId="77777777" w:rsidR="007B125E" w:rsidRPr="00750953" w:rsidRDefault="007B125E" w:rsidP="007962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14:paraId="39104D9E" w14:textId="77777777" w:rsidR="007B125E" w:rsidRPr="00750953" w:rsidRDefault="007B125E" w:rsidP="007962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  <w:p w14:paraId="417E83AF" w14:textId="77777777" w:rsidR="007B125E" w:rsidRPr="00750953" w:rsidRDefault="007B125E" w:rsidP="007962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D8EAFE2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FE4CBD" w14:textId="77777777" w:rsidR="007B125E" w:rsidRPr="00750953" w:rsidRDefault="007B125E" w:rsidP="007962B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17D2CE1F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3A3E7A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7B125E" w:rsidRPr="00750953" w14:paraId="6E82CCB3" w14:textId="77777777" w:rsidTr="007962B3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3C888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0C102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750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1- АБ (аралық бақылау)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914AA" w14:textId="77777777" w:rsidR="007B125E" w:rsidRPr="00750953" w:rsidRDefault="007B125E" w:rsidP="007962B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A744D" w14:textId="77777777" w:rsidR="007B125E" w:rsidRPr="00750953" w:rsidRDefault="007B125E" w:rsidP="007962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6CB72B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BB694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0A5809F6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25E" w:rsidRPr="00750953" w14:paraId="690874CE" w14:textId="77777777" w:rsidTr="007962B3">
        <w:trPr>
          <w:jc w:val="center"/>
        </w:trPr>
        <w:tc>
          <w:tcPr>
            <w:tcW w:w="106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AF3E0EC" w14:textId="6DC0BAD8" w:rsidR="007B125E" w:rsidRPr="00750953" w:rsidRDefault="007B125E" w:rsidP="007B1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II</w:t>
            </w:r>
            <w:r w:rsidRPr="007509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Модуль. ҚР</w:t>
            </w:r>
            <w:r w:rsidRPr="007509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09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инклюзивті білім беру</w:t>
            </w:r>
          </w:p>
        </w:tc>
      </w:tr>
      <w:tr w:rsidR="007B125E" w:rsidRPr="00750953" w14:paraId="1C11E732" w14:textId="77777777" w:rsidTr="007962B3">
        <w:trPr>
          <w:jc w:val="center"/>
        </w:trPr>
        <w:tc>
          <w:tcPr>
            <w:tcW w:w="5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6EF2F" w14:textId="15CCD015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2D189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50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ПС.(тапсырмалар түрінде): </w:t>
            </w: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Психологиялық-педагогикалық қолдау  көрсету;  диагностика, түзете-дамытушылық, кеңес беру мен ағартушылық, әлеуметтік бейімдеушілік, әдістемелік ұйымдастырушылық бағыттары.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D7174" w14:textId="77777777" w:rsidR="007B125E" w:rsidRPr="00750953" w:rsidRDefault="007B125E" w:rsidP="007962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62C34" w14:textId="77777777" w:rsidR="007B125E" w:rsidRPr="00750953" w:rsidRDefault="007B125E" w:rsidP="007962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2.2-</w:t>
            </w: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AAC884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B52F0" w14:textId="77777777" w:rsidR="007B125E" w:rsidRPr="00750953" w:rsidRDefault="007B125E" w:rsidP="007962B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4A0972B7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2B2CA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7B125E" w:rsidRPr="00750953" w14:paraId="0246C110" w14:textId="77777777" w:rsidTr="007962B3">
        <w:trPr>
          <w:jc w:val="center"/>
        </w:trPr>
        <w:tc>
          <w:tcPr>
            <w:tcW w:w="5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EABD4" w14:textId="6D576069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2AD99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50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ПС. (тапсырмалар түрінде): </w:t>
            </w: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сыныпта оқу және физикалық ортаны ұйымдастыру.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A884C" w14:textId="77777777" w:rsidR="007B125E" w:rsidRPr="00750953" w:rsidRDefault="007B125E" w:rsidP="007962B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B8A8C" w14:textId="77777777" w:rsidR="007B125E" w:rsidRPr="00750953" w:rsidRDefault="007B125E" w:rsidP="007962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3.2 </w:t>
            </w: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AF0CE1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DDC6B" w14:textId="77777777" w:rsidR="007B125E" w:rsidRPr="00750953" w:rsidRDefault="007B125E" w:rsidP="007962B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074DD60F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9A11D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7B125E" w:rsidRPr="00750953" w14:paraId="5BA4966E" w14:textId="77777777" w:rsidTr="007962B3">
        <w:trPr>
          <w:jc w:val="center"/>
        </w:trPr>
        <w:tc>
          <w:tcPr>
            <w:tcW w:w="5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29D709" w14:textId="4C1A917B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B46D7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750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ПС.   (тапсырмалар түрінде</w:t>
            </w: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5095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Оқушылардың таным қабілетін дамытудағы </w:t>
            </w: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аутогенді жаттығулар. Мүмкіндігі шектеулі балалармен жұмыс істейтін педагогтердің құзыреттілігіне сипаттама.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98664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56D77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353E7B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D3C5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AF34C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7B125E" w:rsidRPr="00750953" w14:paraId="670889D3" w14:textId="77777777" w:rsidTr="007962B3">
        <w:trPr>
          <w:trHeight w:val="716"/>
          <w:jc w:val="center"/>
        </w:trPr>
        <w:tc>
          <w:tcPr>
            <w:tcW w:w="5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2DDA16" w14:textId="2E27062B" w:rsidR="007B125E" w:rsidRPr="00750953" w:rsidRDefault="00A339BC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4481A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ПС. (тапсырмалар түрінде):</w:t>
            </w: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Түзету , тексеру жұмыстарының принциптері мен әдістері.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EB337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DE713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26902F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6169C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E0AFD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7B125E" w:rsidRPr="00750953" w14:paraId="693C9F4F" w14:textId="77777777" w:rsidTr="007962B3">
        <w:trPr>
          <w:trHeight w:val="346"/>
          <w:jc w:val="center"/>
        </w:trPr>
        <w:tc>
          <w:tcPr>
            <w:tcW w:w="106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2FB39" w14:textId="77777777" w:rsidR="007B125E" w:rsidRPr="00750953" w:rsidRDefault="007B125E" w:rsidP="00A33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III</w:t>
            </w:r>
            <w:r w:rsidRPr="007509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Модуль.  Мүмкіндігі шектеулі балалрды оқыту мен тәрбиелеу ерекшелігі</w:t>
            </w:r>
          </w:p>
        </w:tc>
      </w:tr>
      <w:tr w:rsidR="007B125E" w:rsidRPr="00750953" w14:paraId="1FFBDF02" w14:textId="77777777" w:rsidTr="007962B3">
        <w:trPr>
          <w:jc w:val="center"/>
        </w:trPr>
        <w:tc>
          <w:tcPr>
            <w:tcW w:w="50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B517A6" w14:textId="50BF7ECB" w:rsidR="007B125E" w:rsidRPr="00750953" w:rsidRDefault="00A339BC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F812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ПС.  (тапсырмалар түрінде): </w:t>
            </w:r>
          </w:p>
          <w:p w14:paraId="3831B04B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Есту қабілеті нашар оқушыларды  арнайы мектептерде коррекциялық оқыту және тәрбиелеу.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4FA58" w14:textId="77777777" w:rsidR="007B125E" w:rsidRPr="00750953" w:rsidRDefault="007B125E" w:rsidP="007962B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4FEA7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EA09BC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44C8F" w14:textId="77777777" w:rsidR="007B125E" w:rsidRPr="00750953" w:rsidRDefault="007B125E" w:rsidP="007962B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2A79ECEE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33E5B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7B125E" w:rsidRPr="00750953" w14:paraId="74246DA7" w14:textId="77777777" w:rsidTr="00A339BC">
        <w:trPr>
          <w:jc w:val="center"/>
        </w:trPr>
        <w:tc>
          <w:tcPr>
            <w:tcW w:w="5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A7212D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B07FD5" w14:textId="77777777" w:rsidR="007B125E" w:rsidRPr="00750953" w:rsidRDefault="007B125E" w:rsidP="007962B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50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МТ </w:t>
            </w:r>
            <w:r w:rsidRPr="00750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(Midterm Exam)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4E8F7" w14:textId="77777777" w:rsidR="007B125E" w:rsidRPr="00750953" w:rsidRDefault="007B125E" w:rsidP="007962B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A3CBA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C85BBF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4A6BA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CD642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25E" w:rsidRPr="00750953" w14:paraId="20849993" w14:textId="77777777" w:rsidTr="00A339BC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F287C8B" w14:textId="2FF1DA39" w:rsidR="007B125E" w:rsidRPr="00750953" w:rsidRDefault="00A339BC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ED17D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ПС. (тапсырмалар түрінде): </w:t>
            </w: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қабілеті бұзылған балалардың  психологиялық-педагогикалық мінездемесі. Сөйлеудің дамуы және оны тәрбиелеу жолдары.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77EF5" w14:textId="77777777" w:rsidR="007B125E" w:rsidRPr="00750953" w:rsidRDefault="007B125E" w:rsidP="007962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E289E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F8DDEF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6FDED" w14:textId="77777777" w:rsidR="007B125E" w:rsidRPr="00750953" w:rsidRDefault="007B125E" w:rsidP="007962B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0B2860B7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30A73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7B125E" w:rsidRPr="00750953" w14:paraId="032521AE" w14:textId="77777777" w:rsidTr="007962B3">
        <w:trPr>
          <w:trHeight w:val="855"/>
          <w:jc w:val="center"/>
        </w:trPr>
        <w:tc>
          <w:tcPr>
            <w:tcW w:w="5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F2A3D" w14:textId="28E3F390" w:rsidR="007B125E" w:rsidRPr="00750953" w:rsidRDefault="00A339BC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44984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ПС.(тапсырмалар түрінде):</w:t>
            </w:r>
            <w:r w:rsidRPr="007509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Көру кемшіліктері бар балаларды оқыту және кәсіби білім беру проблемалары.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52166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F14BB" w14:textId="77777777" w:rsidR="007B125E" w:rsidRPr="00750953" w:rsidRDefault="007B125E" w:rsidP="007962B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3B1921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006F7" w14:textId="77777777" w:rsidR="007B125E" w:rsidRPr="00750953" w:rsidRDefault="007B125E" w:rsidP="007962B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814DD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7B125E" w:rsidRPr="00750953" w14:paraId="032F1CF8" w14:textId="77777777" w:rsidTr="007962B3">
        <w:trPr>
          <w:trHeight w:val="824"/>
          <w:jc w:val="center"/>
        </w:trPr>
        <w:tc>
          <w:tcPr>
            <w:tcW w:w="5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8CDEA2" w14:textId="434CA1BB" w:rsidR="007B125E" w:rsidRPr="00750953" w:rsidRDefault="00A339BC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5A19A" w14:textId="77777777" w:rsidR="007B125E" w:rsidRPr="00750953" w:rsidRDefault="007B125E" w:rsidP="007962B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50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ПС.   (тапсырмалар түрінде):</w:t>
            </w:r>
            <w:r w:rsidRPr="007509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 маңыздылығы және артықшылығы.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565FE" w14:textId="77777777" w:rsidR="007B125E" w:rsidRPr="00750953" w:rsidRDefault="007B125E" w:rsidP="007962B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67AF7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1850B0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C4CA1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4640C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7B125E" w:rsidRPr="00750953" w14:paraId="0097C0DE" w14:textId="77777777" w:rsidTr="007962B3">
        <w:trPr>
          <w:jc w:val="center"/>
        </w:trPr>
        <w:tc>
          <w:tcPr>
            <w:tcW w:w="5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C6F66B" w14:textId="2B20933D" w:rsidR="007B125E" w:rsidRPr="00750953" w:rsidRDefault="00A339BC" w:rsidP="00796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838B0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ПС. (тапсырмалар түрінде): </w:t>
            </w: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Психикалық дамуы тежелген балаларды психологиялық-педагогикалық сипаттамасы, оларды қолдау жолдары.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3C5A1" w14:textId="77777777" w:rsidR="007B125E" w:rsidRPr="00750953" w:rsidRDefault="007B125E" w:rsidP="007962B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1778C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640954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6C2B1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7DEB6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  <w:tr w:rsidR="007B125E" w:rsidRPr="00750953" w14:paraId="5A7B63CD" w14:textId="77777777" w:rsidTr="007962B3">
        <w:trPr>
          <w:jc w:val="center"/>
        </w:trPr>
        <w:tc>
          <w:tcPr>
            <w:tcW w:w="5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3820D" w14:textId="46B6DDC6" w:rsidR="007B125E" w:rsidRPr="00750953" w:rsidRDefault="00A339BC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0D8D2" w14:textId="77777777" w:rsidR="007B125E" w:rsidRPr="00750953" w:rsidRDefault="007B125E" w:rsidP="007962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ПС. (тапсырмалар түрінде): </w:t>
            </w: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кемшіліктері бар баланы оқыту және дамытудың педагогикалық-психологиялық ерекшеліктері.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AB2F0" w14:textId="77777777" w:rsidR="007B125E" w:rsidRPr="00750953" w:rsidRDefault="007B125E" w:rsidP="007962B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F8930" w14:textId="77777777" w:rsidR="007B125E" w:rsidRPr="00750953" w:rsidRDefault="007B125E" w:rsidP="007962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3ED4C6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57DB5" w14:textId="77777777" w:rsidR="007B125E" w:rsidRPr="00750953" w:rsidRDefault="007B125E" w:rsidP="007962B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6E64510F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69128" w14:textId="77777777" w:rsidR="007B125E" w:rsidRPr="00750953" w:rsidRDefault="007B125E" w:rsidP="00796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09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</w:tr>
    </w:tbl>
    <w:p w14:paraId="00F1FCFC" w14:textId="77777777" w:rsidR="007B125E" w:rsidRPr="00750953" w:rsidRDefault="007B125E" w:rsidP="007B12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E830485" w14:textId="77777777" w:rsidR="007B125E" w:rsidRPr="00750953" w:rsidRDefault="007B125E" w:rsidP="007B12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DFB922A" w14:textId="77777777" w:rsidR="007B125E" w:rsidRPr="00750953" w:rsidRDefault="007B125E" w:rsidP="007B12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7231759" w14:textId="77777777" w:rsidR="007B125E" w:rsidRPr="00750953" w:rsidRDefault="007B125E" w:rsidP="007B12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8436CC1" w14:textId="77777777" w:rsidR="007B125E" w:rsidRPr="00750953" w:rsidRDefault="007B125E" w:rsidP="007B1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DAFDD2A" w14:textId="77777777" w:rsidR="007B125E" w:rsidRPr="00750953" w:rsidRDefault="007B125E" w:rsidP="007B1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C45ECF" w14:textId="77777777" w:rsidR="007B125E" w:rsidRPr="00750953" w:rsidRDefault="007B125E" w:rsidP="007B1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E762123" w14:textId="77777777" w:rsidR="007B125E" w:rsidRPr="00750953" w:rsidRDefault="007B125E" w:rsidP="007B1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4E211F6" w14:textId="77777777" w:rsidR="007B125E" w:rsidRPr="00750953" w:rsidRDefault="007B125E" w:rsidP="007B125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FD7C078" w14:textId="77777777" w:rsidR="007B125E" w:rsidRPr="00750953" w:rsidRDefault="007B125E" w:rsidP="007B12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FF749D" w14:textId="77777777" w:rsidR="007B125E" w:rsidRPr="00750953" w:rsidRDefault="007B125E" w:rsidP="007B12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5040B8" w14:textId="77777777" w:rsidR="007B125E" w:rsidRPr="00750953" w:rsidRDefault="007B125E" w:rsidP="007B12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</w:p>
    <w:p w14:paraId="37CF8845" w14:textId="77777777" w:rsidR="007B125E" w:rsidRPr="00750953" w:rsidRDefault="007B125E" w:rsidP="007B12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FAB861A" w14:textId="77777777" w:rsidR="007B125E" w:rsidRPr="00750953" w:rsidRDefault="007B125E" w:rsidP="007B1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444E6A" w14:textId="77777777" w:rsidR="007B125E" w:rsidRPr="00750953" w:rsidRDefault="007B125E" w:rsidP="007B1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811079" w14:textId="77777777" w:rsidR="007B125E" w:rsidRPr="00750953" w:rsidRDefault="007B125E" w:rsidP="007B1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7D4CDC5" w14:textId="77777777" w:rsidR="007B125E" w:rsidRPr="00750953" w:rsidRDefault="007B125E" w:rsidP="007B12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5095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Ұсынылатын әдебиеттер тізімі</w:t>
      </w:r>
      <w:r w:rsidRPr="0075095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</w:p>
    <w:p w14:paraId="29E6C6A6" w14:textId="77777777" w:rsidR="007B125E" w:rsidRPr="00750953" w:rsidRDefault="007B125E" w:rsidP="007B125E">
      <w:pPr>
        <w:numPr>
          <w:ilvl w:val="0"/>
          <w:numId w:val="3"/>
        </w:numPr>
        <w:tabs>
          <w:tab w:val="left" w:pos="45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0953">
        <w:rPr>
          <w:rFonts w:ascii="Times New Roman" w:hAnsi="Times New Roman" w:cs="Times New Roman"/>
          <w:sz w:val="24"/>
          <w:szCs w:val="24"/>
          <w:lang w:val="kk-KZ"/>
        </w:rPr>
        <w:t xml:space="preserve">«Қазақстан Республикасындағы бала құқықтары туралы» ҚР-ның 2002 жылғы 8 тамыздағы № 345 Заңы. </w:t>
      </w:r>
    </w:p>
    <w:p w14:paraId="155F9E1B" w14:textId="77777777" w:rsidR="007B125E" w:rsidRPr="00750953" w:rsidRDefault="007B125E" w:rsidP="007B125E">
      <w:pPr>
        <w:numPr>
          <w:ilvl w:val="0"/>
          <w:numId w:val="3"/>
        </w:numPr>
        <w:tabs>
          <w:tab w:val="left" w:pos="459"/>
        </w:tabs>
        <w:autoSpaceDE w:val="0"/>
        <w:autoSpaceDN w:val="0"/>
        <w:adjustRightInd w:val="0"/>
        <w:spacing w:after="0" w:line="240" w:lineRule="auto"/>
        <w:ind w:left="459" w:hanging="219"/>
        <w:rPr>
          <w:rFonts w:ascii="Times New Roman" w:hAnsi="Times New Roman" w:cs="Times New Roman"/>
          <w:sz w:val="24"/>
          <w:szCs w:val="24"/>
          <w:lang w:val="kk-KZ"/>
        </w:rPr>
      </w:pPr>
      <w:r w:rsidRPr="00750953">
        <w:rPr>
          <w:rFonts w:ascii="Times New Roman" w:hAnsi="Times New Roman" w:cs="Times New Roman"/>
          <w:sz w:val="24"/>
          <w:szCs w:val="24"/>
          <w:lang w:val="kk-KZ"/>
        </w:rPr>
        <w:t xml:space="preserve">«Мүмкіндіктері шектеулі балаларды әлеуметтік және медициналық-педагогикалық түзетудегі қолдау туралы» ҚР-ның 2002 жылғы 11 маусымдағы № 343 Заңы. </w:t>
      </w:r>
    </w:p>
    <w:p w14:paraId="10413672" w14:textId="77777777" w:rsidR="007B125E" w:rsidRPr="00750953" w:rsidRDefault="007B125E" w:rsidP="007B125E">
      <w:pPr>
        <w:numPr>
          <w:ilvl w:val="0"/>
          <w:numId w:val="3"/>
        </w:numPr>
        <w:tabs>
          <w:tab w:val="left" w:pos="459"/>
        </w:tabs>
        <w:spacing w:after="0" w:line="240" w:lineRule="auto"/>
        <w:ind w:left="459" w:hanging="219"/>
        <w:rPr>
          <w:rFonts w:ascii="Times New Roman" w:eastAsiaTheme="minorEastAsia" w:hAnsi="Times New Roman" w:cs="Times New Roman"/>
          <w:noProof/>
          <w:sz w:val="24"/>
          <w:szCs w:val="24"/>
          <w:lang w:val="kk-KZ" w:eastAsia="ru-RU"/>
        </w:rPr>
      </w:pPr>
      <w:r w:rsidRPr="00750953">
        <w:rPr>
          <w:rFonts w:ascii="Times New Roman" w:eastAsiaTheme="minorEastAsia" w:hAnsi="Times New Roman" w:cs="Times New Roman"/>
          <w:noProof/>
          <w:sz w:val="24"/>
          <w:szCs w:val="24"/>
          <w:lang w:val="kk-KZ" w:eastAsia="ru-RU"/>
        </w:rPr>
        <w:lastRenderedPageBreak/>
        <w:t xml:space="preserve">Абаева Ғ.А., Төребаева К.Ж., Оразбаева Г.С., Қартбаева Ж.Ж. Арнай педагогика. Оқулық. - Қарағанды, 2019. - 262 б.  </w:t>
      </w:r>
    </w:p>
    <w:p w14:paraId="30D27594" w14:textId="77777777" w:rsidR="007B125E" w:rsidRPr="00750953" w:rsidRDefault="007B125E" w:rsidP="007B125E">
      <w:pPr>
        <w:numPr>
          <w:ilvl w:val="0"/>
          <w:numId w:val="3"/>
        </w:numPr>
        <w:tabs>
          <w:tab w:val="left" w:pos="459"/>
        </w:tabs>
        <w:spacing w:after="0" w:line="240" w:lineRule="auto"/>
        <w:ind w:left="459" w:hanging="219"/>
        <w:rPr>
          <w:rFonts w:ascii="Times New Roman" w:eastAsiaTheme="minorEastAsia" w:hAnsi="Times New Roman" w:cs="Times New Roman"/>
          <w:noProof/>
          <w:sz w:val="24"/>
          <w:szCs w:val="24"/>
          <w:lang w:val="kk-KZ" w:eastAsia="ru-RU"/>
        </w:rPr>
      </w:pPr>
      <w:r w:rsidRPr="00750953">
        <w:rPr>
          <w:rFonts w:ascii="Times New Roman" w:eastAsiaTheme="minorEastAsia" w:hAnsi="Times New Roman" w:cs="Times New Roman"/>
          <w:noProof/>
          <w:sz w:val="24"/>
          <w:szCs w:val="24"/>
          <w:lang w:val="kk-KZ" w:eastAsia="ru-RU"/>
        </w:rPr>
        <w:t>Айтбаева А.Б. Арнай педагогика негіздері: оқу құралы. – Аламты: Қазақ университеті, 2017. – 250 б.</w:t>
      </w:r>
    </w:p>
    <w:p w14:paraId="14F57128" w14:textId="77777777" w:rsidR="007B125E" w:rsidRPr="00750953" w:rsidRDefault="007B125E" w:rsidP="007B125E">
      <w:pPr>
        <w:numPr>
          <w:ilvl w:val="0"/>
          <w:numId w:val="3"/>
        </w:numPr>
        <w:tabs>
          <w:tab w:val="left" w:pos="459"/>
        </w:tabs>
        <w:spacing w:after="0" w:line="240" w:lineRule="auto"/>
        <w:ind w:left="459" w:hanging="219"/>
        <w:rPr>
          <w:rFonts w:ascii="Times New Roman" w:eastAsiaTheme="minorEastAsia" w:hAnsi="Times New Roman" w:cs="Times New Roman"/>
          <w:noProof/>
          <w:sz w:val="24"/>
          <w:szCs w:val="24"/>
          <w:lang w:val="kk-KZ" w:eastAsia="ru-RU"/>
        </w:rPr>
      </w:pPr>
      <w:r w:rsidRPr="00750953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 xml:space="preserve">Қазақстан Республикасында инклюзивті білім беруді дамытудың тұжырымдамалық тәсілдері. </w:t>
      </w:r>
      <w:r w:rsidRPr="00750953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– Астана: Ы.Алтынсарин атындағы Ұлттық білім академиясы, 2015. – 13 б.</w:t>
      </w:r>
    </w:p>
    <w:p w14:paraId="2702BC76" w14:textId="77777777" w:rsidR="007B125E" w:rsidRPr="00750953" w:rsidRDefault="007B125E" w:rsidP="007B125E">
      <w:pPr>
        <w:numPr>
          <w:ilvl w:val="0"/>
          <w:numId w:val="3"/>
        </w:numPr>
        <w:tabs>
          <w:tab w:val="left" w:pos="459"/>
        </w:tabs>
        <w:spacing w:after="0" w:line="240" w:lineRule="auto"/>
        <w:ind w:left="459" w:hanging="219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50953">
        <w:rPr>
          <w:rFonts w:ascii="Times New Roman" w:eastAsiaTheme="minorEastAsia" w:hAnsi="Times New Roman" w:cs="Times New Roman"/>
          <w:noProof/>
          <w:sz w:val="24"/>
          <w:szCs w:val="24"/>
          <w:lang w:val="kk-KZ" w:eastAsia="ru-RU"/>
        </w:rPr>
        <w:t xml:space="preserve">Айдарбекова А.А. </w:t>
      </w:r>
      <w:r w:rsidRPr="00750953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Ермекбаева Л.Х., Дербисалова Г.С., Самигулина З.Р. </w:t>
      </w:r>
      <w:r w:rsidRPr="00750953">
        <w:rPr>
          <w:rFonts w:ascii="Times New Roman" w:eastAsiaTheme="minorEastAsia" w:hAnsi="Times New Roman" w:cs="Times New Roman"/>
          <w:noProof/>
          <w:sz w:val="24"/>
          <w:szCs w:val="24"/>
          <w:lang w:val="kk-KZ" w:eastAsia="ru-RU"/>
        </w:rPr>
        <w:t>Жалпы білім беретін мектепте ерекше білімдік қажеттіліктері бар балаларды психологиялық-педагогикалық сүйемелдеу: әдістемелік ұсыныстар/</w:t>
      </w:r>
      <w:r w:rsidRPr="00750953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Алматы, ННПЦ КП, 2014.-116 с.</w:t>
      </w:r>
    </w:p>
    <w:p w14:paraId="2F04C5CC" w14:textId="77777777" w:rsidR="007B125E" w:rsidRPr="00750953" w:rsidRDefault="007B125E" w:rsidP="007B125E">
      <w:pPr>
        <w:numPr>
          <w:ilvl w:val="0"/>
          <w:numId w:val="3"/>
        </w:numPr>
        <w:tabs>
          <w:tab w:val="left" w:pos="459"/>
        </w:tabs>
        <w:spacing w:after="0" w:line="240" w:lineRule="auto"/>
        <w:ind w:left="459" w:hanging="219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50953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Ерекше қажеттіліктері бар балаларды жалпы білім беру үдерісіне енгізу үлгілерін дайындау. </w:t>
      </w:r>
      <w:proofErr w:type="spellStart"/>
      <w:r w:rsidRPr="00750953">
        <w:rPr>
          <w:rFonts w:ascii="Times New Roman" w:eastAsiaTheme="minorEastAsia" w:hAnsi="Times New Roman" w:cs="Times New Roman"/>
          <w:sz w:val="24"/>
          <w:szCs w:val="24"/>
          <w:lang w:eastAsia="ru-RU"/>
        </w:rPr>
        <w:t>Әдістемелік</w:t>
      </w:r>
      <w:proofErr w:type="spellEnd"/>
      <w:r w:rsidRPr="007509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50953">
        <w:rPr>
          <w:rFonts w:ascii="Times New Roman" w:eastAsiaTheme="minorEastAsia" w:hAnsi="Times New Roman" w:cs="Times New Roman"/>
          <w:sz w:val="24"/>
          <w:szCs w:val="24"/>
          <w:lang w:eastAsia="ru-RU"/>
        </w:rPr>
        <w:t>ұсыныстар</w:t>
      </w:r>
      <w:proofErr w:type="spellEnd"/>
      <w:r w:rsidRPr="00750953">
        <w:rPr>
          <w:rFonts w:ascii="Times New Roman" w:eastAsiaTheme="minorEastAsia" w:hAnsi="Times New Roman" w:cs="Times New Roman"/>
          <w:sz w:val="24"/>
          <w:szCs w:val="24"/>
          <w:lang w:eastAsia="ru-RU"/>
        </w:rPr>
        <w:t>.–</w:t>
      </w:r>
      <w:proofErr w:type="gramEnd"/>
      <w:r w:rsidRPr="007509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Астана: Ы. Алтынсарин </w:t>
      </w:r>
      <w:proofErr w:type="spellStart"/>
      <w:r w:rsidRPr="007509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атындағы</w:t>
      </w:r>
      <w:proofErr w:type="spellEnd"/>
      <w:r w:rsidRPr="007509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ҰБА, 2015. – 48 с.</w:t>
      </w:r>
    </w:p>
    <w:p w14:paraId="6524EF29" w14:textId="77777777" w:rsidR="007B125E" w:rsidRPr="00750953" w:rsidRDefault="007B125E" w:rsidP="007B125E">
      <w:pPr>
        <w:numPr>
          <w:ilvl w:val="0"/>
          <w:numId w:val="3"/>
        </w:numPr>
        <w:tabs>
          <w:tab w:val="left" w:pos="459"/>
        </w:tabs>
        <w:spacing w:after="0" w:line="240" w:lineRule="auto"/>
        <w:ind w:left="459" w:hanging="219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750953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Жалпы білім беретін мектептерде арнайы сыныптардың жұмысын ұйымдастыру. </w:t>
      </w:r>
      <w:proofErr w:type="spellStart"/>
      <w:r w:rsidRPr="00750953">
        <w:rPr>
          <w:rFonts w:ascii="Times New Roman" w:eastAsiaTheme="minorEastAsia" w:hAnsi="Times New Roman" w:cs="Times New Roman"/>
          <w:sz w:val="24"/>
          <w:szCs w:val="24"/>
          <w:lang w:eastAsia="ru-RU"/>
        </w:rPr>
        <w:t>Әдістемелік</w:t>
      </w:r>
      <w:proofErr w:type="spellEnd"/>
      <w:r w:rsidRPr="007509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0953">
        <w:rPr>
          <w:rFonts w:ascii="Times New Roman" w:eastAsiaTheme="minorEastAsia" w:hAnsi="Times New Roman" w:cs="Times New Roman"/>
          <w:sz w:val="24"/>
          <w:szCs w:val="24"/>
          <w:lang w:eastAsia="ru-RU"/>
        </w:rPr>
        <w:t>ұсынымдар</w:t>
      </w:r>
      <w:proofErr w:type="spellEnd"/>
      <w:r w:rsidRPr="00750953">
        <w:rPr>
          <w:rFonts w:ascii="Times New Roman" w:eastAsiaTheme="minorEastAsia" w:hAnsi="Times New Roman" w:cs="Times New Roman"/>
          <w:sz w:val="24"/>
          <w:szCs w:val="24"/>
          <w:lang w:eastAsia="ru-RU"/>
        </w:rPr>
        <w:t>.-</w:t>
      </w:r>
      <w:proofErr w:type="spellStart"/>
      <w:proofErr w:type="gramStart"/>
      <w:r w:rsidRPr="007509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Астана:Ы.Алтынсарин</w:t>
      </w:r>
      <w:proofErr w:type="spellEnd"/>
      <w:proofErr w:type="gramEnd"/>
      <w:r w:rsidRPr="007509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09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атындағы</w:t>
      </w:r>
      <w:proofErr w:type="spellEnd"/>
      <w:r w:rsidRPr="007509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ҰБА, 2016. – 47 б.</w:t>
      </w:r>
    </w:p>
    <w:p w14:paraId="54F7DFBF" w14:textId="77777777" w:rsidR="007B125E" w:rsidRPr="00750953" w:rsidRDefault="007B125E" w:rsidP="007B125E">
      <w:pPr>
        <w:numPr>
          <w:ilvl w:val="0"/>
          <w:numId w:val="3"/>
        </w:numPr>
        <w:tabs>
          <w:tab w:val="left" w:pos="459"/>
        </w:tabs>
        <w:autoSpaceDE w:val="0"/>
        <w:autoSpaceDN w:val="0"/>
        <w:adjustRightInd w:val="0"/>
        <w:spacing w:after="0" w:line="240" w:lineRule="auto"/>
        <w:ind w:left="459" w:hanging="219"/>
        <w:rPr>
          <w:rFonts w:ascii="Times New Roman" w:hAnsi="Times New Roman" w:cs="Times New Roman"/>
          <w:sz w:val="24"/>
          <w:szCs w:val="24"/>
          <w:lang w:val="kk-KZ"/>
        </w:rPr>
      </w:pPr>
      <w:r w:rsidRPr="0075095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Мектепке </w:t>
      </w:r>
      <w:r w:rsidRPr="00750953">
        <w:rPr>
          <w:rFonts w:ascii="Times New Roman" w:hAnsi="Times New Roman" w:cs="Times New Roman"/>
          <w:sz w:val="24"/>
          <w:szCs w:val="24"/>
          <w:lang w:val="kk-KZ"/>
        </w:rPr>
        <w:t xml:space="preserve">дейінгі ұйымда инклюзивтік білім беру: әдістемелік ұсыным. </w:t>
      </w:r>
    </w:p>
    <w:p w14:paraId="673E528F" w14:textId="444F72C9" w:rsidR="007B125E" w:rsidRDefault="007B125E" w:rsidP="007B125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0953">
        <w:rPr>
          <w:rFonts w:ascii="Times New Roman" w:hAnsi="Times New Roman" w:cs="Times New Roman"/>
          <w:sz w:val="24"/>
          <w:szCs w:val="24"/>
        </w:rPr>
        <w:t>– Астана, 2014. – 25 б.</w:t>
      </w:r>
    </w:p>
    <w:p w14:paraId="5CF22A37" w14:textId="77777777" w:rsidR="007B125E" w:rsidRDefault="007B125E" w:rsidP="007B12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4A59E5" w14:textId="77777777" w:rsidR="007B125E" w:rsidRDefault="007B125E" w:rsidP="007B12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6C435E" w14:textId="77777777" w:rsidR="00605026" w:rsidRDefault="00605026"/>
    <w:sectPr w:rsidR="00605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2D43"/>
    <w:multiLevelType w:val="hybridMultilevel"/>
    <w:tmpl w:val="167E2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53149"/>
    <w:multiLevelType w:val="hybridMultilevel"/>
    <w:tmpl w:val="167E2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26"/>
    <w:rsid w:val="00605026"/>
    <w:rsid w:val="00750953"/>
    <w:rsid w:val="007B125E"/>
    <w:rsid w:val="00A3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D877"/>
  <w15:chartTrackingRefBased/>
  <w15:docId w15:val="{4A7F4E0F-8B7D-40C4-8E48-297716AE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25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125E"/>
    <w:rPr>
      <w:color w:val="0563C1" w:themeColor="hyperlink"/>
      <w:u w:val="single"/>
    </w:rPr>
  </w:style>
  <w:style w:type="character" w:customStyle="1" w:styleId="a4">
    <w:name w:val="Обычный (Интернет) Знак"/>
    <w:aliases w:val="Обычный (Web) Знак,Обычный (веб) Знак1 Знак,Обычный (веб) Знак Знак Знак"/>
    <w:link w:val="a5"/>
    <w:uiPriority w:val="99"/>
    <w:locked/>
    <w:rsid w:val="007B12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,Обычный (веб) Знак1,Обычный (веб) Знак Знак"/>
    <w:link w:val="a4"/>
    <w:uiPriority w:val="99"/>
    <w:unhideWhenUsed/>
    <w:qFormat/>
    <w:rsid w:val="007B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qFormat/>
    <w:rsid w:val="007B125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shorttext">
    <w:name w:val="short_text"/>
    <w:basedOn w:val="a0"/>
    <w:rsid w:val="007B125E"/>
  </w:style>
  <w:style w:type="table" w:styleId="a6">
    <w:name w:val="Table Grid"/>
    <w:basedOn w:val="a1"/>
    <w:uiPriority w:val="39"/>
    <w:rsid w:val="007B125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7B125E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8">
    <w:name w:val="Без интервала Знак"/>
    <w:link w:val="a7"/>
    <w:uiPriority w:val="1"/>
    <w:locked/>
    <w:rsid w:val="007B125E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2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Долорес Нургалиева</dc:creator>
  <cp:keywords/>
  <dc:description/>
  <cp:lastModifiedBy>Долорес Нургалиева</cp:lastModifiedBy>
  <cp:revision>3</cp:revision>
  <dcterms:created xsi:type="dcterms:W3CDTF">2021-09-26T05:57:00Z</dcterms:created>
  <dcterms:modified xsi:type="dcterms:W3CDTF">2021-09-26T06:11:00Z</dcterms:modified>
</cp:coreProperties>
</file>